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70" w:rsidRDefault="00331370" w:rsidP="003313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tbl>
      <w:tblPr>
        <w:tblW w:w="15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2550"/>
        <w:gridCol w:w="2407"/>
        <w:gridCol w:w="2407"/>
        <w:gridCol w:w="2407"/>
        <w:gridCol w:w="2407"/>
        <w:gridCol w:w="2160"/>
      </w:tblGrid>
      <w:tr w:rsidR="00331370" w:rsidTr="00FA6880">
        <w:trPr>
          <w:trHeight w:val="273"/>
        </w:trPr>
        <w:tc>
          <w:tcPr>
            <w:tcW w:w="15493" w:type="dxa"/>
            <w:gridSpan w:val="7"/>
            <w:vAlign w:val="center"/>
          </w:tcPr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Science Curriculum Overview 2020</w:t>
            </w:r>
          </w:p>
        </w:tc>
      </w:tr>
      <w:tr w:rsidR="00331370" w:rsidTr="00331370">
        <w:trPr>
          <w:trHeight w:val="273"/>
        </w:trPr>
        <w:tc>
          <w:tcPr>
            <w:tcW w:w="1155" w:type="dxa"/>
            <w:vAlign w:val="center"/>
          </w:tcPr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50" w:type="dxa"/>
            <w:vAlign w:val="center"/>
          </w:tcPr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1</w:t>
            </w:r>
          </w:p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BHM - Oct</w:t>
            </w:r>
          </w:p>
        </w:tc>
        <w:tc>
          <w:tcPr>
            <w:tcW w:w="2407" w:type="dxa"/>
            <w:vAlign w:val="center"/>
          </w:tcPr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BHM - Oct</w:t>
            </w:r>
          </w:p>
        </w:tc>
        <w:tc>
          <w:tcPr>
            <w:tcW w:w="2407" w:type="dxa"/>
            <w:vAlign w:val="center"/>
          </w:tcPr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07" w:type="dxa"/>
            <w:vAlign w:val="center"/>
          </w:tcPr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International Women’s Day -  March </w:t>
            </w:r>
          </w:p>
        </w:tc>
        <w:tc>
          <w:tcPr>
            <w:tcW w:w="2407" w:type="dxa"/>
            <w:vAlign w:val="center"/>
          </w:tcPr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Local and Community History Month</w:t>
            </w:r>
          </w:p>
        </w:tc>
        <w:tc>
          <w:tcPr>
            <w:tcW w:w="2160" w:type="dxa"/>
            <w:vAlign w:val="center"/>
          </w:tcPr>
          <w:p w:rsidR="00331370" w:rsidRDefault="00331370" w:rsidP="00FA68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331370" w:rsidTr="007F1D20">
        <w:trPr>
          <w:trHeight w:val="273"/>
        </w:trPr>
        <w:tc>
          <w:tcPr>
            <w:tcW w:w="1155" w:type="dxa"/>
            <w:vAlign w:val="center"/>
          </w:tcPr>
          <w:p w:rsidR="00331370" w:rsidRDefault="00331370" w:rsidP="0033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0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407" w:type="dxa"/>
            <w:shd w:val="clear" w:color="auto" w:fill="00B0F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Everyday Materials</w:t>
            </w:r>
          </w:p>
        </w:tc>
        <w:tc>
          <w:tcPr>
            <w:tcW w:w="2407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407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407" w:type="dxa"/>
            <w:shd w:val="clear" w:color="auto" w:fill="92D05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Plants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Seasonal Changes</w:t>
            </w:r>
          </w:p>
        </w:tc>
      </w:tr>
      <w:tr w:rsidR="00331370" w:rsidTr="007F1D20">
        <w:trPr>
          <w:trHeight w:val="273"/>
        </w:trPr>
        <w:tc>
          <w:tcPr>
            <w:tcW w:w="1155" w:type="dxa"/>
            <w:vAlign w:val="center"/>
          </w:tcPr>
          <w:p w:rsidR="00331370" w:rsidRDefault="00331370" w:rsidP="0033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0" w:type="dxa"/>
            <w:shd w:val="clear" w:color="auto" w:fill="92D05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Living things &amp; their Habitats</w:t>
            </w:r>
          </w:p>
        </w:tc>
        <w:tc>
          <w:tcPr>
            <w:tcW w:w="2407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407" w:type="dxa"/>
            <w:shd w:val="clear" w:color="auto" w:fill="00B0F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Uses of Everyday Materials</w:t>
            </w:r>
          </w:p>
        </w:tc>
        <w:tc>
          <w:tcPr>
            <w:tcW w:w="2407" w:type="dxa"/>
            <w:shd w:val="clear" w:color="auto" w:fill="00B0F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Uses of Everyday Materials</w:t>
            </w:r>
          </w:p>
        </w:tc>
        <w:tc>
          <w:tcPr>
            <w:tcW w:w="2407" w:type="dxa"/>
            <w:shd w:val="clear" w:color="auto" w:fill="92D05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Plants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Plants</w:t>
            </w:r>
          </w:p>
        </w:tc>
      </w:tr>
      <w:tr w:rsidR="00331370" w:rsidTr="007F1D20">
        <w:trPr>
          <w:trHeight w:val="273"/>
        </w:trPr>
        <w:tc>
          <w:tcPr>
            <w:tcW w:w="1155" w:type="dxa"/>
            <w:vAlign w:val="center"/>
          </w:tcPr>
          <w:p w:rsidR="00331370" w:rsidRDefault="00331370" w:rsidP="0033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0" w:type="dxa"/>
            <w:shd w:val="clear" w:color="auto" w:fill="7030A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Forces &amp; Magnets</w:t>
            </w:r>
          </w:p>
        </w:tc>
        <w:tc>
          <w:tcPr>
            <w:tcW w:w="2407" w:type="dxa"/>
            <w:shd w:val="clear" w:color="auto" w:fill="00B0F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Rocks &amp; Soils</w:t>
            </w:r>
          </w:p>
        </w:tc>
        <w:tc>
          <w:tcPr>
            <w:tcW w:w="2407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407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407" w:type="dxa"/>
            <w:shd w:val="clear" w:color="auto" w:fill="92D05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Plants</w:t>
            </w:r>
          </w:p>
        </w:tc>
        <w:tc>
          <w:tcPr>
            <w:tcW w:w="2160" w:type="dxa"/>
            <w:shd w:val="clear" w:color="auto" w:fill="FFC0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Light</w:t>
            </w:r>
          </w:p>
        </w:tc>
      </w:tr>
      <w:tr w:rsidR="00331370" w:rsidTr="007F1D20">
        <w:trPr>
          <w:trHeight w:val="273"/>
        </w:trPr>
        <w:tc>
          <w:tcPr>
            <w:tcW w:w="1155" w:type="dxa"/>
            <w:vAlign w:val="center"/>
          </w:tcPr>
          <w:p w:rsidR="00331370" w:rsidRDefault="00331370" w:rsidP="0033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0" w:type="dxa"/>
            <w:shd w:val="clear" w:color="auto" w:fill="C000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Sound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Alexander Graham Bell</w:t>
              </w:r>
            </w:hyperlink>
          </w:p>
        </w:tc>
        <w:tc>
          <w:tcPr>
            <w:tcW w:w="2407" w:type="dxa"/>
            <w:shd w:val="clear" w:color="auto" w:fill="A8D08D" w:themeFill="accent6" w:themeFillTint="99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States of Matter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Anders Celsius</w:t>
              </w:r>
            </w:hyperlink>
          </w:p>
        </w:tc>
        <w:tc>
          <w:tcPr>
            <w:tcW w:w="2407" w:type="dxa"/>
            <w:shd w:val="clear" w:color="auto" w:fill="FF00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Electricity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Michael Faraday</w:t>
              </w:r>
            </w:hyperlink>
          </w:p>
        </w:tc>
        <w:tc>
          <w:tcPr>
            <w:tcW w:w="2407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Elizabeth Garrett Anderson</w:t>
              </w:r>
            </w:hyperlink>
          </w:p>
        </w:tc>
        <w:tc>
          <w:tcPr>
            <w:tcW w:w="2407" w:type="dxa"/>
            <w:shd w:val="clear" w:color="auto" w:fill="92D05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All Living Things</w:t>
            </w:r>
          </w:p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Alfred R. Wallace</w:t>
            </w:r>
          </w:p>
        </w:tc>
        <w:tc>
          <w:tcPr>
            <w:tcW w:w="2160" w:type="dxa"/>
            <w:shd w:val="clear" w:color="auto" w:fill="00FFFF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Consolidation &amp; Working Scientifically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Katherine</w:t>
              </w:r>
            </w:hyperlink>
            <w:r w:rsidR="00331370" w:rsidRPr="00331370">
              <w:rPr>
                <w:rFonts w:asciiTheme="minorHAnsi" w:hAnsiTheme="minorHAnsi" w:cstheme="minorHAnsi"/>
                <w:sz w:val="20"/>
                <w:szCs w:val="20"/>
              </w:rPr>
              <w:t xml:space="preserve"> Johnson</w:t>
            </w:r>
          </w:p>
        </w:tc>
      </w:tr>
      <w:tr w:rsidR="00331370" w:rsidTr="007F1D20">
        <w:trPr>
          <w:trHeight w:val="273"/>
        </w:trPr>
        <w:tc>
          <w:tcPr>
            <w:tcW w:w="1155" w:type="dxa"/>
            <w:vAlign w:val="center"/>
          </w:tcPr>
          <w:p w:rsidR="00331370" w:rsidRDefault="00331370" w:rsidP="0033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0" w:type="dxa"/>
            <w:shd w:val="clear" w:color="auto" w:fill="00B0F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Properties &amp; Changes in Materials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Stephanie Kwolek</w:t>
              </w:r>
            </w:hyperlink>
          </w:p>
        </w:tc>
        <w:tc>
          <w:tcPr>
            <w:tcW w:w="2407" w:type="dxa"/>
            <w:shd w:val="clear" w:color="auto" w:fill="F010C5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Earth &amp; Space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Galileo Galilei</w:t>
              </w:r>
            </w:hyperlink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Maggie Aderin Pocock</w:t>
              </w:r>
            </w:hyperlink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331370" w:rsidRPr="003D06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Mae Jemison</w:t>
              </w:r>
            </w:hyperlink>
          </w:p>
        </w:tc>
        <w:tc>
          <w:tcPr>
            <w:tcW w:w="2407" w:type="dxa"/>
            <w:shd w:val="clear" w:color="auto" w:fill="7030A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Forces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Sir Isaac Newton</w:t>
              </w:r>
            </w:hyperlink>
          </w:p>
        </w:tc>
        <w:tc>
          <w:tcPr>
            <w:tcW w:w="2407" w:type="dxa"/>
            <w:shd w:val="clear" w:color="auto" w:fill="7030A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Forces ctd</w:t>
            </w:r>
          </w:p>
        </w:tc>
        <w:tc>
          <w:tcPr>
            <w:tcW w:w="2407" w:type="dxa"/>
            <w:shd w:val="clear" w:color="auto" w:fill="92D05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Living things in their environment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 Goodall</w:t>
              </w:r>
            </w:hyperlink>
          </w:p>
        </w:tc>
        <w:tc>
          <w:tcPr>
            <w:tcW w:w="2160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Professor Lord Robert Winston</w:t>
              </w:r>
            </w:hyperlink>
          </w:p>
        </w:tc>
      </w:tr>
      <w:tr w:rsidR="00331370" w:rsidTr="007F1D20">
        <w:trPr>
          <w:trHeight w:val="273"/>
        </w:trPr>
        <w:tc>
          <w:tcPr>
            <w:tcW w:w="1155" w:type="dxa"/>
            <w:vAlign w:val="center"/>
          </w:tcPr>
          <w:p w:rsidR="00331370" w:rsidRDefault="00331370" w:rsidP="0033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0" w:type="dxa"/>
            <w:shd w:val="clear" w:color="auto" w:fill="FFFF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Animals Including Humans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Willian Harvey</w:t>
              </w:r>
            </w:hyperlink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331370" w:rsidRPr="003D06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Dr. Daniel Hale Williams</w:t>
              </w:r>
            </w:hyperlink>
            <w:r w:rsidR="00331370" w:rsidRPr="003313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shd w:val="clear" w:color="auto" w:fill="92D05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Living things and their habitats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Diane Fossey</w:t>
              </w:r>
            </w:hyperlink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Carl Linnaeus</w:t>
              </w:r>
            </w:hyperlink>
          </w:p>
        </w:tc>
        <w:tc>
          <w:tcPr>
            <w:tcW w:w="2407" w:type="dxa"/>
            <w:shd w:val="clear" w:color="auto" w:fill="FF00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Electricity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Nikola Tesla</w:t>
              </w:r>
            </w:hyperlink>
          </w:p>
        </w:tc>
        <w:tc>
          <w:tcPr>
            <w:tcW w:w="2407" w:type="dxa"/>
            <w:shd w:val="clear" w:color="auto" w:fill="FFC000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Light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Albert Einstein</w:t>
              </w:r>
            </w:hyperlink>
          </w:p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BE4D5" w:themeFill="accent2" w:themeFillTint="33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Evolution</w:t>
            </w:r>
            <w:bookmarkStart w:id="0" w:name="_GoBack"/>
            <w:bookmarkEnd w:id="0"/>
            <w:r w:rsidRPr="00331370">
              <w:rPr>
                <w:rFonts w:asciiTheme="minorHAnsi" w:hAnsiTheme="minorHAnsi" w:cstheme="minorHAnsi"/>
                <w:sz w:val="20"/>
                <w:szCs w:val="20"/>
              </w:rPr>
              <w:t xml:space="preserve"> and inheritance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Charles Darwin</w:t>
              </w:r>
            </w:hyperlink>
          </w:p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FFFF"/>
            <w:vAlign w:val="center"/>
          </w:tcPr>
          <w:p w:rsidR="00331370" w:rsidRPr="00331370" w:rsidRDefault="0033137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370">
              <w:rPr>
                <w:rFonts w:asciiTheme="minorHAnsi" w:hAnsiTheme="minorHAnsi" w:cstheme="minorHAnsi"/>
                <w:sz w:val="20"/>
                <w:szCs w:val="20"/>
              </w:rPr>
              <w:t>Working scientifically and consolidation</w:t>
            </w:r>
          </w:p>
          <w:p w:rsidR="00331370" w:rsidRPr="00331370" w:rsidRDefault="007F1D20" w:rsidP="00331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331370" w:rsidRPr="0033137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George Washington Carver</w:t>
              </w:r>
            </w:hyperlink>
          </w:p>
        </w:tc>
      </w:tr>
    </w:tbl>
    <w:p w:rsidR="00FA6880" w:rsidRDefault="00FA6880"/>
    <w:p w:rsidR="00FA6880" w:rsidRDefault="00FA6880"/>
    <w:sectPr w:rsidR="00FA6880">
      <w:pgSz w:w="16840" w:h="1190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70"/>
    <w:rsid w:val="00331370"/>
    <w:rsid w:val="003D06A1"/>
    <w:rsid w:val="005E4D79"/>
    <w:rsid w:val="007F1D20"/>
    <w:rsid w:val="00B52905"/>
    <w:rsid w:val="00C64FA0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B8A9E-CA5C-4A20-A1B3-BA2ACD6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70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1370"/>
    <w:pPr>
      <w:spacing w:after="0" w:line="240" w:lineRule="auto"/>
    </w:pPr>
    <w:rPr>
      <w:rFonts w:ascii="Trebuchet MS" w:eastAsia="Times New Roman" w:hAnsi="Trebuchet MS" w:cs="Times New Roman"/>
      <w:lang w:val="en-US"/>
    </w:rPr>
  </w:style>
  <w:style w:type="character" w:customStyle="1" w:styleId="NoSpacingChar">
    <w:name w:val="No Spacing Char"/>
    <w:link w:val="NoSpacing"/>
    <w:uiPriority w:val="1"/>
    <w:rsid w:val="00331370"/>
    <w:rPr>
      <w:rFonts w:ascii="Trebuchet MS" w:eastAsia="Times New Roman" w:hAnsi="Trebuchet MS" w:cs="Times New Roman"/>
      <w:lang w:val="en-US"/>
    </w:rPr>
  </w:style>
  <w:style w:type="character" w:styleId="Hyperlink">
    <w:name w:val="Hyperlink"/>
    <w:rsid w:val="00331370"/>
    <w:rPr>
      <w:color w:val="0000FF"/>
      <w:u w:val="single"/>
    </w:rPr>
  </w:style>
  <w:style w:type="character" w:customStyle="1" w:styleId="Date1">
    <w:name w:val="Date1"/>
    <w:rsid w:val="00331370"/>
  </w:style>
  <w:style w:type="character" w:styleId="FollowedHyperlink">
    <w:name w:val="FollowedHyperlink"/>
    <w:basedOn w:val="DefaultParagraphFont"/>
    <w:uiPriority w:val="99"/>
    <w:semiHidden/>
    <w:unhideWhenUsed/>
    <w:rsid w:val="00331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Katherine_Johnson" TargetMode="External"/><Relationship Id="rId13" Type="http://schemas.openxmlformats.org/officeDocument/2006/relationships/hyperlink" Target="https://www.famousscientists.org/isaac-newton/" TargetMode="External"/><Relationship Id="rId18" Type="http://schemas.openxmlformats.org/officeDocument/2006/relationships/hyperlink" Target="https://www.famousscientists.org/dian-fossey-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mousscientists.org/albert-einstein/" TargetMode="External"/><Relationship Id="rId7" Type="http://schemas.openxmlformats.org/officeDocument/2006/relationships/hyperlink" Target="https://en.wikipedia.org/wiki/Elizabeth_Garrett_Anderson" TargetMode="External"/><Relationship Id="rId12" Type="http://schemas.openxmlformats.org/officeDocument/2006/relationships/hyperlink" Target="https://en.wikipedia.org/wiki/Mae_Jemison" TargetMode="External"/><Relationship Id="rId17" Type="http://schemas.openxmlformats.org/officeDocument/2006/relationships/hyperlink" Target="https://en.wikipedia.org/wiki/Daniel_Hale_William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mousscientists.org/william-harvey/" TargetMode="External"/><Relationship Id="rId20" Type="http://schemas.openxmlformats.org/officeDocument/2006/relationships/hyperlink" Target="https://www.famousscientists.org/nikola-tesl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mousscientists.org/michael-faraday/" TargetMode="External"/><Relationship Id="rId11" Type="http://schemas.openxmlformats.org/officeDocument/2006/relationships/hyperlink" Target="https://en.wikipedia.org/wiki/Maggie_Aderin-Pococ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amousscientists.org/anders-celsius/" TargetMode="External"/><Relationship Id="rId15" Type="http://schemas.openxmlformats.org/officeDocument/2006/relationships/hyperlink" Target="https://en.wikipedia.org/wiki/Robert_Winston" TargetMode="External"/><Relationship Id="rId23" Type="http://schemas.openxmlformats.org/officeDocument/2006/relationships/hyperlink" Target="https://www.biography.com/scientist/george-washington-carver" TargetMode="External"/><Relationship Id="rId10" Type="http://schemas.openxmlformats.org/officeDocument/2006/relationships/hyperlink" Target="https://www.famousscientists.org/galileo-galilei/" TargetMode="External"/><Relationship Id="rId19" Type="http://schemas.openxmlformats.org/officeDocument/2006/relationships/hyperlink" Target="https://www.famousscientists.org/carolus-linnaeus/" TargetMode="External"/><Relationship Id="rId4" Type="http://schemas.openxmlformats.org/officeDocument/2006/relationships/hyperlink" Target="https://www.famousscientists.org/alexander-graham-bell/" TargetMode="External"/><Relationship Id="rId9" Type="http://schemas.openxmlformats.org/officeDocument/2006/relationships/hyperlink" Target="https://www.famousscientists.org/stephanie-kwolek/" TargetMode="External"/><Relationship Id="rId14" Type="http://schemas.openxmlformats.org/officeDocument/2006/relationships/hyperlink" Target="https://www.famousscientists.org/jane-goodall/" TargetMode="External"/><Relationship Id="rId22" Type="http://schemas.openxmlformats.org/officeDocument/2006/relationships/hyperlink" Target="https://www.famousscientists.org/charles-darw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BB7AF34A</Template>
  <TotalTime>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SHeffron</dc:creator>
  <cp:keywords/>
  <dc:description/>
  <cp:lastModifiedBy>BConnell</cp:lastModifiedBy>
  <cp:revision>3</cp:revision>
  <dcterms:created xsi:type="dcterms:W3CDTF">2020-09-02T12:13:00Z</dcterms:created>
  <dcterms:modified xsi:type="dcterms:W3CDTF">2020-10-07T07:45:00Z</dcterms:modified>
</cp:coreProperties>
</file>